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98" w:rsidRPr="00F11B85" w:rsidRDefault="00043B98" w:rsidP="00F1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</w:pPr>
      <w:r w:rsidRPr="00F11B85">
        <w:rPr>
          <w:rFonts w:ascii="Garamond" w:hAnsi="Garamond"/>
          <w:b/>
          <w:sz w:val="22"/>
          <w:szCs w:val="22"/>
        </w:rPr>
        <w:t>31 May 2018 – Programme Day 1</w:t>
      </w:r>
    </w:p>
    <w:p w:rsidR="00043B98" w:rsidRPr="00F11B85" w:rsidRDefault="00043B98" w:rsidP="00F11B85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043B9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09.00 – 09.30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Registration, coffee &amp; tea</w:t>
            </w:r>
          </w:p>
        </w:tc>
      </w:tr>
      <w:tr w:rsidR="00043B9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09.30 – 09.40</w:t>
            </w:r>
          </w:p>
          <w:p w:rsidR="003F4B65" w:rsidRPr="00F11B85" w:rsidRDefault="003F4B65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Welcome, notices and introduction</w:t>
            </w:r>
          </w:p>
          <w:p w:rsidR="00043B98" w:rsidRPr="00F11B85" w:rsidRDefault="00043B98" w:rsidP="00F11B8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</w:p>
        </w:tc>
      </w:tr>
      <w:tr w:rsidR="00043B9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09.40 – 11.00</w:t>
            </w:r>
          </w:p>
          <w:p w:rsidR="003F4B65" w:rsidRPr="00F11B85" w:rsidRDefault="003F4B65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F11B85" w:rsidP="00F11B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Keynote 1 – Alison Jaggar</w:t>
            </w:r>
            <w:r w:rsidR="005F6FE4" w:rsidRPr="00F11B85">
              <w:rPr>
                <w:rFonts w:ascii="Garamond" w:hAnsi="Garamond"/>
                <w:b/>
                <w:sz w:val="22"/>
                <w:szCs w:val="22"/>
              </w:rPr>
              <w:br/>
            </w:r>
            <w:r w:rsidR="00576C6D">
              <w:rPr>
                <w:rFonts w:ascii="Garamond" w:hAnsi="Garamond"/>
                <w:b/>
                <w:i/>
                <w:sz w:val="22"/>
                <w:szCs w:val="22"/>
              </w:rPr>
              <w:t>“You will not replace us!” Decolonizing liberalism and feminism in search of immigration justice</w:t>
            </w:r>
          </w:p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  <w:r w:rsidR="001A478B">
              <w:rPr>
                <w:rFonts w:ascii="Garamond" w:hAnsi="Garamond"/>
                <w:i/>
                <w:sz w:val="22"/>
                <w:szCs w:val="22"/>
              </w:rPr>
              <w:t xml:space="preserve"> – Chair</w:t>
            </w:r>
            <w:r w:rsidR="00535283">
              <w:rPr>
                <w:rFonts w:ascii="Garamond" w:hAnsi="Garamond"/>
                <w:i/>
                <w:sz w:val="22"/>
                <w:szCs w:val="22"/>
              </w:rPr>
              <w:t>: Wouter Peeters</w:t>
            </w:r>
          </w:p>
        </w:tc>
      </w:tr>
      <w:tr w:rsidR="00043B9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11.00 – 11.20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11.20 – 12.35</w:t>
            </w:r>
          </w:p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Panel</w:t>
            </w:r>
            <w:r w:rsidR="00F11B85">
              <w:rPr>
                <w:rFonts w:ascii="Garamond" w:hAnsi="Garamond"/>
                <w:sz w:val="22"/>
                <w:szCs w:val="22"/>
              </w:rPr>
              <w:t xml:space="preserve"> Session A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A1: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Global warming and democracy</w:t>
            </w:r>
          </w:p>
          <w:p w:rsidR="00BE3E59" w:rsidRPr="00F11B85" w:rsidRDefault="00794751" w:rsidP="00F11B8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Room LR1 – Chair: </w:t>
            </w:r>
            <w:r w:rsidR="00DA2222">
              <w:rPr>
                <w:rFonts w:ascii="Garamond" w:hAnsi="Garamond"/>
                <w:i/>
                <w:sz w:val="22"/>
                <w:szCs w:val="22"/>
              </w:rPr>
              <w:t>Merten Reglitz</w:t>
            </w:r>
          </w:p>
          <w:p w:rsidR="007B6393" w:rsidRPr="00F11B85" w:rsidRDefault="007B6393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Davide Pala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Rijeka): Experts, good citizens, democratic public debates and global warming</w:t>
            </w:r>
          </w:p>
          <w:p w:rsidR="00BE3E59" w:rsidRPr="00F11B85" w:rsidRDefault="007B6393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Didem Aydurmus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(working for MEP Stefan Bernhard Eck): Democracy's plight in a limited world - An unconventional perspective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A2: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Populism</w:t>
            </w:r>
          </w:p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LR2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Gulzaar Barn</w:t>
            </w:r>
          </w:p>
          <w:p w:rsidR="007B6393" w:rsidRPr="00F11B85" w:rsidRDefault="007B6393" w:rsidP="00F11B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Roberta Astolfi</w:t>
            </w:r>
            <w:r w:rsidRPr="00F11B85">
              <w:rPr>
                <w:rStyle w:val="apple-converted-space"/>
                <w:rFonts w:ascii="Garamond" w:hAnsi="Garamond" w:cs="Arial"/>
                <w:color w:val="0000FF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(Georg August University Gottingen): Between populism and technocracy: The impoverishment of the individual's role in its relations with politics </w:t>
            </w:r>
          </w:p>
          <w:p w:rsidR="00BE3E59" w:rsidRPr="00F11B85" w:rsidRDefault="007B6393" w:rsidP="00F11B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Andrew Reid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 Can political liberalism respond to contemporary populism?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A3: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Recent developments in finances</w:t>
            </w:r>
          </w:p>
          <w:p w:rsidR="00BE3E59" w:rsidRPr="00F11B85" w:rsidRDefault="00BE3E59" w:rsidP="00F11B8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LR3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Herjeet Marway</w:t>
            </w:r>
          </w:p>
          <w:p w:rsidR="007B6393" w:rsidRPr="00F11B85" w:rsidRDefault="007B6393" w:rsidP="00F11B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Mai Hamed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 Can Islamic finance inform a post-liberal debate on distributive justice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? </w:t>
            </w:r>
          </w:p>
          <w:p w:rsidR="007B6393" w:rsidRPr="00F11B85" w:rsidRDefault="007B6393" w:rsidP="00F11B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Jeremy Kidwell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 </w:t>
            </w:r>
            <w:r w:rsidRPr="00F11B85">
              <w:rPr>
                <w:rFonts w:ascii="Garamond" w:hAnsi="Garamond" w:cs="Arial"/>
                <w:color w:val="000000"/>
                <w:sz w:val="22"/>
                <w:szCs w:val="22"/>
              </w:rPr>
              <w:t>Crypto-currency and anarcho-crypto-capitalism: has technology made Anarchism a feasible political option (at last)?</w:t>
            </w:r>
          </w:p>
        </w:tc>
      </w:tr>
      <w:tr w:rsidR="00043B9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043B98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12.35 – 13.50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3B98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Lunch</w:t>
            </w:r>
          </w:p>
        </w:tc>
      </w:tr>
    </w:tbl>
    <w:p w:rsidR="00043B98" w:rsidRPr="00F11B85" w:rsidRDefault="00043B9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8B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  <w:sectPr w:rsidR="008B2AF8" w:rsidSect="00014368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43B98" w:rsidRDefault="008B2AF8" w:rsidP="008B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sz w:val="22"/>
          <w:szCs w:val="22"/>
        </w:rPr>
      </w:pPr>
      <w:r w:rsidRPr="00F11B85">
        <w:rPr>
          <w:rFonts w:ascii="Garamond" w:hAnsi="Garamond"/>
          <w:b/>
          <w:sz w:val="22"/>
          <w:szCs w:val="22"/>
        </w:rPr>
        <w:lastRenderedPageBreak/>
        <w:t>31 May 2018 – Programme Day 1</w:t>
      </w:r>
      <w:r>
        <w:rPr>
          <w:rFonts w:ascii="Garamond" w:hAnsi="Garamond"/>
          <w:b/>
          <w:sz w:val="22"/>
          <w:szCs w:val="22"/>
        </w:rPr>
        <w:t xml:space="preserve"> (continued)</w:t>
      </w: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8B2AF8" w:rsidRPr="00F11B85" w:rsidTr="008B2AF8">
        <w:trPr>
          <w:trHeight w:val="271"/>
        </w:trPr>
        <w:tc>
          <w:tcPr>
            <w:tcW w:w="169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13.50 – 15.05</w:t>
            </w:r>
          </w:p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Panel</w:t>
            </w:r>
            <w:r>
              <w:rPr>
                <w:rFonts w:ascii="Garamond" w:hAnsi="Garamond"/>
                <w:sz w:val="22"/>
                <w:szCs w:val="22"/>
              </w:rPr>
              <w:t xml:space="preserve"> session </w:t>
            </w:r>
            <w:r w:rsidRPr="00F11B8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 xml:space="preserve">B1: </w:t>
            </w:r>
            <w:r w:rsidRPr="00F11B85">
              <w:rPr>
                <w:rFonts w:ascii="Garamond" w:hAnsi="Garamond" w:cs="Arial"/>
                <w:b/>
                <w:color w:val="3E3E3E"/>
                <w:sz w:val="22"/>
                <w:szCs w:val="22"/>
              </w:rPr>
              <w:t>Political and ethical implications of Brexit and Trump</w:t>
            </w:r>
          </w:p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LR1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Merten Reglitz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Ted Schrecker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(Newcastle University): Is Trump only the beginning? A depressive realist view of the political future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Ralph Early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 Could Brexit risk UK consumers’ right to high quality, safe food</w:t>
            </w:r>
          </w:p>
        </w:tc>
      </w:tr>
      <w:tr w:rsidR="008B2AF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B2: Irony</w:t>
            </w:r>
          </w:p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LR2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FF138D">
              <w:rPr>
                <w:rFonts w:ascii="Garamond" w:hAnsi="Garamond"/>
                <w:i/>
                <w:sz w:val="22"/>
                <w:szCs w:val="22"/>
              </w:rPr>
              <w:t>Jeremy Williams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Paula Zoido-Oses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Warwick): Beyond irony: Using hermeneutics to make sense of Rorty's liberal project in the age of value-pluralism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Tom Grimwood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Cumbria): The politics of irony in a post-liberal world</w:t>
            </w:r>
          </w:p>
        </w:tc>
      </w:tr>
      <w:tr w:rsidR="008B2AF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 xml:space="preserve">B3: </w:t>
            </w:r>
            <w:r w:rsidRPr="00F11B85">
              <w:rPr>
                <w:rFonts w:ascii="Garamond" w:hAnsi="Garamond" w:cs="Arial"/>
                <w:b/>
                <w:color w:val="3E3E3E"/>
                <w:sz w:val="22"/>
                <w:szCs w:val="22"/>
              </w:rPr>
              <w:t>Moral issues in international trade</w:t>
            </w:r>
          </w:p>
          <w:p w:rsidR="008B2AF8" w:rsidRPr="00F11B85" w:rsidRDefault="008B2AF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LR3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1B178C">
              <w:rPr>
                <w:rFonts w:ascii="Garamond" w:hAnsi="Garamond"/>
                <w:i/>
                <w:sz w:val="22"/>
                <w:szCs w:val="22"/>
              </w:rPr>
              <w:t>Gulzaar Barn</w:t>
            </w:r>
          </w:p>
          <w:p w:rsidR="009C7F40" w:rsidRPr="009C7F40" w:rsidRDefault="008B2AF8" w:rsidP="009C7F40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Lisa Diependaele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(Ghent University): On rights and wrongs: The right to </w:t>
            </w:r>
            <w:r w:rsidRPr="009C7F40">
              <w:rPr>
                <w:rFonts w:ascii="Garamond" w:hAnsi="Garamond" w:cs="Arial"/>
                <w:sz w:val="22"/>
                <w:szCs w:val="22"/>
              </w:rPr>
              <w:t>exclude in international law</w:t>
            </w:r>
          </w:p>
          <w:p w:rsidR="008B2AF8" w:rsidRPr="009C7F40" w:rsidRDefault="008B2AF8" w:rsidP="009C7F40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b/>
                <w:sz w:val="22"/>
                <w:szCs w:val="22"/>
              </w:rPr>
            </w:pPr>
            <w:r w:rsidRPr="009C7F40">
              <w:rPr>
                <w:rFonts w:ascii="Garamond" w:hAnsi="Garamond" w:cs="Arial"/>
                <w:sz w:val="22"/>
                <w:szCs w:val="22"/>
              </w:rPr>
              <w:t>Johann Jakob Häußermann</w:t>
            </w:r>
            <w:r w:rsidRPr="009C7F40">
              <w:rPr>
                <w:rStyle w:val="apple-converted-space"/>
                <w:rFonts w:ascii="Garamond" w:hAnsi="Garamond" w:cs="Arial"/>
                <w:sz w:val="22"/>
                <w:szCs w:val="22"/>
              </w:rPr>
              <w:t> </w:t>
            </w:r>
            <w:r w:rsidRPr="009C7F40">
              <w:rPr>
                <w:rFonts w:ascii="Garamond" w:hAnsi="Garamond" w:cs="Arial"/>
                <w:sz w:val="22"/>
                <w:szCs w:val="22"/>
              </w:rPr>
              <w:t>(</w:t>
            </w:r>
            <w:r w:rsidR="009C7F40" w:rsidRPr="009C7F40">
              <w:rPr>
                <w:rFonts w:ascii="Garamond" w:hAnsi="Garamond" w:cs="Calibri"/>
                <w:sz w:val="22"/>
                <w:szCs w:val="22"/>
              </w:rPr>
              <w:t>Fraunhofer Center for Responsible Research and Innovation</w:t>
            </w:r>
            <w:r w:rsidRPr="009C7F40">
              <w:rPr>
                <w:rFonts w:ascii="Garamond" w:hAnsi="Garamond" w:cs="Arial"/>
                <w:sz w:val="22"/>
                <w:szCs w:val="22"/>
              </w:rPr>
              <w:t>): Fairness in International Trade Policy:</w:t>
            </w:r>
            <w:r w:rsidRPr="009C7F40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  <w:r w:rsidRPr="009C7F40">
              <w:rPr>
                <w:rFonts w:ascii="Garamond" w:hAnsi="Garamond" w:cs="Arial"/>
                <w:sz w:val="22"/>
                <w:szCs w:val="22"/>
              </w:rPr>
              <w:t>Equality and Differential Treatment in Theory and Practice</w:t>
            </w:r>
          </w:p>
        </w:tc>
      </w:tr>
      <w:tr w:rsidR="008B2AF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15.05 – 15.25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8B2AF8" w:rsidRPr="00F11B85" w:rsidTr="008B2AF8">
        <w:trPr>
          <w:trHeight w:val="271"/>
        </w:trPr>
        <w:tc>
          <w:tcPr>
            <w:tcW w:w="169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15.25 – 16.40</w:t>
            </w:r>
          </w:p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Panel</w:t>
            </w:r>
            <w:r w:rsidRPr="00F11B8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Session C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C1: Migration (1): Anti-immigrant sentiments</w:t>
            </w:r>
          </w:p>
          <w:p w:rsidR="008B2AF8" w:rsidRPr="00F11B85" w:rsidRDefault="008B2AF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LR1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Jonathan Parry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Laura Santi Amantini</w:t>
            </w:r>
            <w:r w:rsidRPr="00F11B85">
              <w:rPr>
                <w:rStyle w:val="apple-converted-space"/>
                <w:rFonts w:ascii="Garamond" w:hAnsi="Garamond" w:cs="Arial"/>
                <w:color w:val="0000FF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(University of Genoa): Populist anti-immigrant sentiments taken seriously: A realistic approach </w:t>
            </w:r>
          </w:p>
          <w:p w:rsidR="008B2AF8" w:rsidRPr="00F11B85" w:rsidRDefault="008B2AF8" w:rsidP="00D220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Eilidh Beaton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 (University of Pennsylvania): Providing refuge in contexts of ambivalence and hostility </w:t>
            </w:r>
          </w:p>
        </w:tc>
      </w:tr>
      <w:tr w:rsidR="008B2AF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C2: Liberty and democracy in crisis</w:t>
            </w:r>
          </w:p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LR2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FF138D">
              <w:rPr>
                <w:rFonts w:ascii="Garamond" w:hAnsi="Garamond"/>
                <w:i/>
                <w:sz w:val="22"/>
                <w:szCs w:val="22"/>
              </w:rPr>
              <w:t>Wouter Peeters</w:t>
            </w:r>
            <w:bookmarkStart w:id="0" w:name="_GoBack"/>
            <w:bookmarkEnd w:id="0"/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Brian Milstein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(Goethe University Frankfurt): Democratic Orders of Justification and the New Politics of Legitimation Crises</w:t>
            </w:r>
          </w:p>
          <w:p w:rsidR="008B2AF8" w:rsidRPr="00F11B85" w:rsidRDefault="008B2AF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Dawei Bao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(Zhejiang University): The yoke of liberty in an era of crisis: The production of otherness and hate speech</w:t>
            </w:r>
          </w:p>
        </w:tc>
      </w:tr>
      <w:tr w:rsidR="008B2AF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C3: Moral limits of markets</w:t>
            </w:r>
          </w:p>
          <w:p w:rsidR="008B2AF8" w:rsidRPr="00F11B85" w:rsidRDefault="008B2AF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LR3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Amy Conkerton-Darby</w:t>
            </w:r>
          </w:p>
          <w:p w:rsidR="008B2AF8" w:rsidRPr="00F11B85" w:rsidRDefault="008B2AF8" w:rsidP="00D220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Lauren Abruzzo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 (University of Birmingham): Against commercial surrogacy: A gender and sexualities perspective </w:t>
            </w:r>
          </w:p>
          <w:p w:rsidR="008B2AF8" w:rsidRPr="00F11B85" w:rsidRDefault="008B2AF8" w:rsidP="00D220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Shai Agmon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(Tel Aviv University): Wealthy thumbs on the scales of justice: A normative analysis of the market of legal representation in the adversarial legal system</w:t>
            </w:r>
          </w:p>
        </w:tc>
      </w:tr>
      <w:tr w:rsidR="008B2AF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16.40 – 17.00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8B2AF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17.00 – 18.30</w:t>
            </w:r>
          </w:p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Public Lecture – Jonathan Wolff</w:t>
            </w:r>
            <w:r w:rsidRPr="00F11B8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11B8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F11B85">
              <w:rPr>
                <w:rFonts w:ascii="Garamond" w:hAnsi="Garamond"/>
                <w:b/>
                <w:i/>
                <w:sz w:val="22"/>
                <w:szCs w:val="22"/>
              </w:rPr>
              <w:t>Structural Injustice</w:t>
            </w:r>
          </w:p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  <w:r w:rsidR="001A478B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="00F367C2">
              <w:rPr>
                <w:rFonts w:ascii="Garamond" w:hAnsi="Garamond"/>
                <w:i/>
                <w:sz w:val="22"/>
                <w:szCs w:val="22"/>
              </w:rPr>
              <w:t>Chair:</w:t>
            </w:r>
            <w:r w:rsidR="00535283">
              <w:rPr>
                <w:rFonts w:ascii="Garamond" w:hAnsi="Garamond"/>
                <w:i/>
                <w:sz w:val="22"/>
                <w:szCs w:val="22"/>
              </w:rPr>
              <w:t xml:space="preserve"> Heather Widdows</w:t>
            </w:r>
          </w:p>
        </w:tc>
      </w:tr>
      <w:tr w:rsidR="008B2AF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18.30 – 19.00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 xml:space="preserve">Transfer to </w:t>
            </w:r>
            <w:r w:rsidRPr="00F11B85">
              <w:rPr>
                <w:rFonts w:ascii="Garamond" w:hAnsi="Garamond"/>
                <w:i/>
                <w:sz w:val="22"/>
                <w:szCs w:val="22"/>
              </w:rPr>
              <w:t>The Plough</w:t>
            </w:r>
          </w:p>
        </w:tc>
      </w:tr>
      <w:tr w:rsidR="008B2AF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19.00 – …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2AF8" w:rsidRPr="00F11B85" w:rsidRDefault="008B2AF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Dinner and drinks</w:t>
            </w:r>
          </w:p>
        </w:tc>
      </w:tr>
    </w:tbl>
    <w:p w:rsidR="008B2AF8" w:rsidRPr="00F11B85" w:rsidRDefault="008B2AF8" w:rsidP="00F11B85">
      <w:pPr>
        <w:rPr>
          <w:rFonts w:ascii="Garamond" w:hAnsi="Garamond"/>
          <w:sz w:val="22"/>
          <w:szCs w:val="22"/>
        </w:rPr>
        <w:sectPr w:rsidR="008B2AF8" w:rsidRPr="00F11B85" w:rsidSect="0001436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AC4B36" w:rsidRPr="00F11B85" w:rsidRDefault="00AC4B36" w:rsidP="00F1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</w:pPr>
      <w:r w:rsidRPr="00F11B85">
        <w:rPr>
          <w:rFonts w:ascii="Garamond" w:hAnsi="Garamond"/>
          <w:b/>
          <w:sz w:val="22"/>
          <w:szCs w:val="22"/>
        </w:rPr>
        <w:lastRenderedPageBreak/>
        <w:t>01 June 2018 – Programme Day 2</w:t>
      </w:r>
    </w:p>
    <w:p w:rsidR="00AC4B36" w:rsidRPr="00F11B85" w:rsidRDefault="00AC4B36" w:rsidP="00F11B85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C4B36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09.00 – 09.</w:t>
            </w:r>
            <w:r w:rsidR="00475D59" w:rsidRPr="00F11B85">
              <w:rPr>
                <w:rFonts w:ascii="Garamond" w:hAnsi="Garamond"/>
                <w:sz w:val="22"/>
                <w:szCs w:val="22"/>
              </w:rPr>
              <w:t>2</w:t>
            </w:r>
            <w:r w:rsidRPr="00F11B85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C4B36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475D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09.2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0 –</w:t>
            </w:r>
            <w:r w:rsidR="005F6FE4" w:rsidRPr="00F11B85">
              <w:rPr>
                <w:rFonts w:ascii="Garamond" w:hAnsi="Garamond"/>
                <w:sz w:val="22"/>
                <w:szCs w:val="22"/>
              </w:rPr>
              <w:t xml:space="preserve"> 10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.</w:t>
            </w:r>
            <w:r w:rsidRPr="00F11B85">
              <w:rPr>
                <w:rFonts w:ascii="Garamond" w:hAnsi="Garamond"/>
                <w:sz w:val="22"/>
                <w:szCs w:val="22"/>
              </w:rPr>
              <w:t>4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0</w:t>
            </w:r>
          </w:p>
          <w:p w:rsidR="003F4B65" w:rsidRPr="00F11B85" w:rsidRDefault="003F4B65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F11B85" w:rsidP="00F11B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Keynote 2 – Ryoa Chung</w:t>
            </w:r>
            <w:r w:rsidR="005F6FE4" w:rsidRPr="00F11B85">
              <w:rPr>
                <w:rFonts w:ascii="Garamond" w:hAnsi="Garamond"/>
                <w:b/>
                <w:sz w:val="22"/>
                <w:szCs w:val="22"/>
              </w:rPr>
              <w:br/>
            </w:r>
            <w:r w:rsidR="00AC4B36" w:rsidRPr="00F11B85">
              <w:rPr>
                <w:rFonts w:ascii="Garamond" w:hAnsi="Garamond"/>
                <w:b/>
                <w:i/>
                <w:sz w:val="22"/>
                <w:szCs w:val="22"/>
              </w:rPr>
              <w:t>P</w:t>
            </w:r>
            <w:r w:rsidR="00AC4B36" w:rsidRPr="00F11B8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olitic</w:t>
            </w:r>
            <w:r w:rsidR="000436DA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al Philosophy in Social Context</w:t>
            </w:r>
            <w:r w:rsidR="00AC4B36" w:rsidRPr="00F11B85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: Political Philosophy as Resistance in the Post-Liberal World</w:t>
            </w:r>
          </w:p>
          <w:p w:rsidR="00AC4B36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  <w:r w:rsidR="001A478B">
              <w:rPr>
                <w:rFonts w:ascii="Garamond" w:hAnsi="Garamond"/>
                <w:i/>
                <w:sz w:val="22"/>
                <w:szCs w:val="22"/>
              </w:rPr>
              <w:t xml:space="preserve"> – Chair: </w:t>
            </w:r>
            <w:r w:rsidR="00535283">
              <w:rPr>
                <w:rFonts w:ascii="Garamond" w:hAnsi="Garamond"/>
                <w:i/>
                <w:sz w:val="22"/>
                <w:szCs w:val="22"/>
              </w:rPr>
              <w:t>Merten Reglitz</w:t>
            </w:r>
          </w:p>
        </w:tc>
      </w:tr>
      <w:tr w:rsidR="00AC4B36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475D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10.4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0 – 11.</w:t>
            </w:r>
            <w:r w:rsidRPr="00F11B85">
              <w:rPr>
                <w:rFonts w:ascii="Garamond" w:hAnsi="Garamond"/>
                <w:sz w:val="22"/>
                <w:szCs w:val="22"/>
              </w:rPr>
              <w:t>0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11.00 – 12.50</w:t>
            </w:r>
          </w:p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Panel</w:t>
            </w:r>
            <w:r w:rsidR="00F11B85">
              <w:rPr>
                <w:rFonts w:ascii="Garamond" w:hAnsi="Garamond"/>
                <w:sz w:val="22"/>
                <w:szCs w:val="22"/>
              </w:rPr>
              <w:t xml:space="preserve"> Session D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D1: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Migration (2): International governance</w:t>
            </w:r>
          </w:p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LR1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2059B9">
              <w:rPr>
                <w:rFonts w:ascii="Garamond" w:hAnsi="Garamond"/>
                <w:i/>
                <w:sz w:val="22"/>
                <w:szCs w:val="22"/>
              </w:rPr>
              <w:t>Wouter Peeters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Erica Nieblas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(University of Colorado, Boulder): Gender, migration policy and the open borders debate </w:t>
            </w:r>
          </w:p>
          <w:p w:rsid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Clara Sandelind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Sheffield): Coercion, legitimacy and democracy in the international refugee regime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Dimitrios Efthymiou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(Goethe-University Frankfurt): EU immigration and welfare rights: Three normative perspectives 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D2: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Public discourse and free speech</w:t>
            </w:r>
          </w:p>
          <w:p w:rsidR="00BE3E59" w:rsidRPr="00F11B85" w:rsidRDefault="00BE3E59" w:rsidP="00F11B8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LR2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93078">
              <w:rPr>
                <w:rFonts w:ascii="Garamond" w:hAnsi="Garamond"/>
                <w:i/>
                <w:sz w:val="22"/>
                <w:szCs w:val="22"/>
              </w:rPr>
              <w:t>Jeremy Williams</w:t>
            </w:r>
          </w:p>
          <w:p w:rsidR="00F11B85" w:rsidRPr="00F11B85" w:rsidRDefault="00F11B85" w:rsidP="00F11B8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26" w:hanging="284"/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Carl Fox</w:t>
            </w:r>
            <w:r w:rsidRPr="00F11B85">
              <w:rPr>
                <w:rStyle w:val="apple-converted-space"/>
                <w:rFonts w:ascii="Garamond" w:hAnsi="Garamond" w:cs="Arial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(University of Leeds): Stability and the public sphere 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Kathryn MacKay</w:t>
            </w:r>
            <w:r w:rsidRPr="00F11B85">
              <w:rPr>
                <w:rStyle w:val="apple-converted-space"/>
                <w:rFonts w:ascii="Garamond" w:hAnsi="Garamond" w:cs="Arial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(Lancaster University): Truth, trust and propaganda in public health: Considering government health campaigns </w:t>
            </w:r>
          </w:p>
          <w:p w:rsidR="00BE3E59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Asaf Wiener</w:t>
            </w:r>
            <w:r w:rsidRPr="00F11B85">
              <w:rPr>
                <w:rStyle w:val="apple-converted-space"/>
                <w:rFonts w:ascii="Garamond" w:hAnsi="Garamond" w:cs="Arial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(Tel Aviv 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University): Media law and policy in a post-liberal democracy: Reshaping free speech jurisprudence with political theory and social sciences </w:t>
            </w:r>
          </w:p>
        </w:tc>
      </w:tr>
      <w:tr w:rsidR="00BE3E59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3E59" w:rsidRPr="00F11B85" w:rsidRDefault="00BE3E59" w:rsidP="00F11B8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6393" w:rsidRPr="00F11B85" w:rsidRDefault="00BE3E59" w:rsidP="00F11B85">
            <w:pPr>
              <w:rPr>
                <w:rFonts w:ascii="Garamond" w:hAnsi="Garamond" w:cs="Arial"/>
                <w:b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D3:</w:t>
            </w:r>
            <w:r w:rsidR="007B6393" w:rsidRPr="00F11B8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6393" w:rsidRPr="00F11B85">
              <w:rPr>
                <w:rFonts w:ascii="Garamond" w:hAnsi="Garamond" w:cs="Arial"/>
                <w:b/>
                <w:color w:val="3E3E3E"/>
                <w:sz w:val="22"/>
                <w:szCs w:val="22"/>
              </w:rPr>
              <w:t>Reform of anti-poverty policies and social exclusion</w:t>
            </w:r>
          </w:p>
          <w:p w:rsidR="00BE3E59" w:rsidRPr="00F11B85" w:rsidRDefault="00BE3E59" w:rsidP="00F11B8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LR3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Amy Conkerton-Darby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Ricardo Parellada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(Complutense University of Madrid): Policy coherence and world poverty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Katarina Pitasse Fragoso &amp; Pedro Lippmann</w:t>
            </w:r>
            <w:r w:rsidRPr="00F11B85">
              <w:rPr>
                <w:rStyle w:val="apple-converted-space"/>
                <w:rFonts w:ascii="Garamond" w:hAnsi="Garamond" w:cs="Arial"/>
                <w:color w:val="0000FF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(Universite Catholique de Louvain and Federal University of Rio de Janeiro, respectively): Empowering poor women: the case for a feminist participatory approach to anti-poverty policies</w:t>
            </w:r>
          </w:p>
          <w:p w:rsidR="00F11B85" w:rsidRPr="00F11B85" w:rsidRDefault="00F11B85" w:rsidP="00F11B85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Mitsy Barriga-Ramos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(Free University Berlin): The dynamics of social exclusion – social exclusion, inequality, solidarity</w:t>
            </w:r>
          </w:p>
        </w:tc>
      </w:tr>
      <w:tr w:rsidR="00AC4B36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475D59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12.50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Pr="00F11B85">
              <w:rPr>
                <w:rFonts w:ascii="Garamond" w:hAnsi="Garamond"/>
                <w:sz w:val="22"/>
                <w:szCs w:val="22"/>
              </w:rPr>
              <w:t xml:space="preserve"> 13.5</w:t>
            </w:r>
            <w:r w:rsidR="00AC4B36" w:rsidRPr="00F11B85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4B36" w:rsidRPr="00F11B85" w:rsidRDefault="00AC4B36" w:rsidP="00F11B85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Lunch</w:t>
            </w:r>
          </w:p>
        </w:tc>
      </w:tr>
    </w:tbl>
    <w:p w:rsidR="00043B98" w:rsidRDefault="00043B9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F11B85">
      <w:pPr>
        <w:rPr>
          <w:rFonts w:ascii="Garamond" w:hAnsi="Garamond"/>
          <w:sz w:val="22"/>
          <w:szCs w:val="22"/>
        </w:rPr>
      </w:pPr>
    </w:p>
    <w:p w:rsidR="008B2AF8" w:rsidRDefault="008B2AF8" w:rsidP="008D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  <w:sectPr w:rsidR="008B2AF8" w:rsidSect="0001436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8D2048" w:rsidRDefault="008D2048" w:rsidP="008D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 w:cs="Arial"/>
          <w:color w:val="3E3E3E"/>
          <w:sz w:val="22"/>
          <w:szCs w:val="22"/>
          <w:highlight w:val="yellow"/>
        </w:rPr>
      </w:pPr>
      <w:r w:rsidRPr="00F11B85">
        <w:rPr>
          <w:rFonts w:ascii="Garamond" w:hAnsi="Garamond"/>
          <w:b/>
          <w:sz w:val="22"/>
          <w:szCs w:val="22"/>
        </w:rPr>
        <w:lastRenderedPageBreak/>
        <w:t>01 June 2018 – Programme Day 2</w:t>
      </w:r>
      <w:r>
        <w:rPr>
          <w:rFonts w:ascii="Garamond" w:hAnsi="Garamond"/>
          <w:b/>
          <w:sz w:val="22"/>
          <w:szCs w:val="22"/>
        </w:rPr>
        <w:t xml:space="preserve"> (continued)</w:t>
      </w:r>
    </w:p>
    <w:p w:rsidR="008D2048" w:rsidRDefault="008D2048" w:rsidP="00F11B85">
      <w:pPr>
        <w:rPr>
          <w:rFonts w:ascii="Garamond" w:hAnsi="Garamond" w:cs="Arial"/>
          <w:color w:val="3E3E3E"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8D2048" w:rsidRPr="00FF051F" w:rsidTr="008B2AF8">
        <w:trPr>
          <w:trHeight w:val="271"/>
        </w:trPr>
        <w:tc>
          <w:tcPr>
            <w:tcW w:w="169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13.50 – 15.40</w:t>
            </w:r>
          </w:p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Panel</w:t>
            </w:r>
            <w:r>
              <w:rPr>
                <w:rFonts w:ascii="Garamond" w:hAnsi="Garamond"/>
                <w:sz w:val="22"/>
                <w:szCs w:val="22"/>
              </w:rPr>
              <w:t xml:space="preserve"> Session </w:t>
            </w:r>
            <w:r w:rsidRPr="00F11B85">
              <w:rPr>
                <w:rFonts w:ascii="Garamond" w:hAnsi="Garamond"/>
                <w:sz w:val="22"/>
                <w:szCs w:val="22"/>
              </w:rPr>
              <w:t>E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E1: Just war theory</w:t>
            </w:r>
          </w:p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LR1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Jonathan Parry</w:t>
            </w:r>
          </w:p>
          <w:p w:rsidR="008D2048" w:rsidRPr="00FF051F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Sara Van Goozen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York): The moral relevance of combatants' consent</w:t>
            </w:r>
            <w:r w:rsidRPr="00F11B8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D2048" w:rsidRPr="00F11B85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Paul Dale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 Does the ICC have the jurisdiction over</w:t>
            </w:r>
            <w:r w:rsidRPr="00F11B85">
              <w:rPr>
                <w:rStyle w:val="apple-converted-space"/>
                <w:rFonts w:ascii="Garamond" w:hAnsi="Garamond" w:cs="Arial"/>
                <w:i/>
                <w:iCs/>
                <w:color w:val="3E3E3E"/>
                <w:sz w:val="22"/>
                <w:szCs w:val="22"/>
              </w:rPr>
              <w:t> </w:t>
            </w:r>
            <w:r w:rsidRPr="00F11B85">
              <w:rPr>
                <w:rStyle w:val="Emphasis"/>
                <w:rFonts w:ascii="Garamond" w:hAnsi="Garamond" w:cs="Arial"/>
                <w:color w:val="3E3E3E"/>
                <w:sz w:val="22"/>
                <w:szCs w:val="22"/>
              </w:rPr>
              <w:t>jus ad bellum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proportionality and in turn the legality of a war?</w:t>
            </w:r>
          </w:p>
          <w:p w:rsidR="008D2048" w:rsidRPr="00FF051F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Philipp Gisbertz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(Georg August University Gottingen): Just war theory between morality and law</w:t>
            </w:r>
          </w:p>
        </w:tc>
      </w:tr>
      <w:tr w:rsidR="008D204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E2:</w:t>
            </w:r>
            <w:r w:rsidRPr="00F11B85">
              <w:rPr>
                <w:rFonts w:ascii="Garamond" w:hAnsi="Garamond" w:cs="Arial"/>
                <w:b/>
                <w:sz w:val="22"/>
                <w:szCs w:val="22"/>
              </w:rPr>
              <w:t xml:space="preserve"> Liberalism, tolerance and religion</w:t>
            </w:r>
          </w:p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LR2 – Chair:</w:t>
            </w:r>
            <w:r w:rsidR="006E5CA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FF138D">
              <w:rPr>
                <w:rFonts w:ascii="Garamond" w:hAnsi="Garamond"/>
                <w:i/>
                <w:sz w:val="22"/>
                <w:szCs w:val="22"/>
              </w:rPr>
              <w:t>Ralph Early</w:t>
            </w:r>
          </w:p>
          <w:p w:rsidR="008D2048" w:rsidRPr="00F11B85" w:rsidRDefault="008D2048" w:rsidP="00D220CC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Tom Godfrey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Sussex): Reviving a liberal consensus: The role of contextualism in modernising political liberalism</w:t>
            </w:r>
          </w:p>
          <w:p w:rsidR="008D2048" w:rsidRPr="00F11B85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Chase Halsne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(Georgia State University): The limits of liberalism: A case study of Muslims in America</w:t>
            </w:r>
          </w:p>
          <w:p w:rsidR="008D2048" w:rsidRPr="00F11B85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Dieter Quick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Birmingham): Pentecostal spirit-baptism as counter-neoliberal identity-formation: A Foucauldian analysis</w:t>
            </w:r>
            <w:r w:rsidRPr="00F11B85">
              <w:rPr>
                <w:rFonts w:ascii="Garamond" w:hAnsi="Garamond" w:cs="Arial"/>
                <w:color w:val="00B0F0"/>
                <w:sz w:val="22"/>
                <w:szCs w:val="22"/>
              </w:rPr>
              <w:t> </w:t>
            </w:r>
          </w:p>
        </w:tc>
      </w:tr>
      <w:tr w:rsidR="008D2048" w:rsidRPr="00F11B85" w:rsidTr="008B2AF8">
        <w:trPr>
          <w:trHeight w:val="271"/>
        </w:trPr>
        <w:tc>
          <w:tcPr>
            <w:tcW w:w="169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E3: Liberalism, nationalism and cosmopolitanism</w:t>
            </w:r>
          </w:p>
          <w:p w:rsidR="008D2048" w:rsidRPr="00F11B85" w:rsidRDefault="008D204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Room LR3 – Chair:</w:t>
            </w:r>
            <w:r w:rsidR="00BA0B6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94751">
              <w:rPr>
                <w:rFonts w:ascii="Garamond" w:hAnsi="Garamond"/>
                <w:i/>
                <w:sz w:val="22"/>
                <w:szCs w:val="22"/>
              </w:rPr>
              <w:t>Jeremy Williams</w:t>
            </w:r>
          </w:p>
          <w:p w:rsidR="008D2048" w:rsidRPr="00F11B85" w:rsidRDefault="008D2048" w:rsidP="00D220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Garamond" w:eastAsiaTheme="minorHAnsi" w:hAnsi="Garamond" w:cs="Times"/>
                <w:color w:val="000000"/>
                <w:sz w:val="22"/>
                <w:szCs w:val="22"/>
                <w:lang w:eastAsia="en-US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Lior Erez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(Tel Aviv University): Cosmopolitanism for the unconvinced</w:t>
            </w:r>
            <w:r w:rsidRPr="00F11B85">
              <w:rPr>
                <w:rFonts w:ascii="Garamond" w:hAnsi="Garamond" w:cs="Arial"/>
                <w:color w:val="00B0F0"/>
                <w:sz w:val="22"/>
                <w:szCs w:val="22"/>
              </w:rPr>
              <w:t xml:space="preserve"> </w:t>
            </w:r>
          </w:p>
          <w:p w:rsidR="008D2048" w:rsidRPr="00F11B85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Pärttyli Rinne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 xml:space="preserve">(Immanuel Kant Baltic Federal University): Love in global politics: A Kantian reworking of Rawls and Nussbaum </w:t>
            </w:r>
          </w:p>
          <w:p w:rsidR="008D2048" w:rsidRPr="00F11B85" w:rsidRDefault="008D2048" w:rsidP="00D220CC">
            <w:pPr>
              <w:numPr>
                <w:ilvl w:val="0"/>
                <w:numId w:val="4"/>
              </w:numPr>
              <w:ind w:left="426" w:hanging="284"/>
              <w:rPr>
                <w:rFonts w:ascii="Garamond" w:hAnsi="Garamond" w:cs="Arial"/>
                <w:color w:val="3E3E3E"/>
                <w:sz w:val="22"/>
                <w:szCs w:val="22"/>
              </w:rPr>
            </w:pPr>
            <w:r w:rsidRPr="00F11B85">
              <w:rPr>
                <w:rFonts w:ascii="Garamond" w:hAnsi="Garamond" w:cs="Arial"/>
                <w:sz w:val="22"/>
                <w:szCs w:val="22"/>
              </w:rPr>
              <w:t>Stefan Pedersen</w:t>
            </w:r>
            <w:r w:rsidRPr="00F11B85">
              <w:rPr>
                <w:rStyle w:val="apple-converted-space"/>
                <w:rFonts w:ascii="Garamond" w:hAnsi="Garamond" w:cs="Arial"/>
                <w:color w:val="3E3E3E"/>
                <w:sz w:val="22"/>
                <w:szCs w:val="22"/>
              </w:rPr>
              <w:t> </w:t>
            </w:r>
            <w:r w:rsidRPr="00F11B85">
              <w:rPr>
                <w:rFonts w:ascii="Garamond" w:hAnsi="Garamond" w:cs="Arial"/>
                <w:color w:val="3E3E3E"/>
                <w:sz w:val="22"/>
                <w:szCs w:val="22"/>
              </w:rPr>
              <w:t>(University of Leeds): Liberalism without nationalism: Time to separate the wheat from the chaff?</w:t>
            </w:r>
          </w:p>
        </w:tc>
      </w:tr>
      <w:tr w:rsidR="008D204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15.40 – 16.00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8D204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16.00 – 17.20</w:t>
            </w:r>
          </w:p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Keynote 3 – Jason Stanley</w:t>
            </w:r>
          </w:p>
          <w:p w:rsidR="008D2048" w:rsidRPr="00F11B85" w:rsidRDefault="008D2048" w:rsidP="00D220CC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i/>
                <w:sz w:val="22"/>
                <w:szCs w:val="22"/>
              </w:rPr>
              <w:t>Hierarchy and Unreality</w:t>
            </w:r>
          </w:p>
          <w:p w:rsidR="008D2048" w:rsidRPr="00F11B85" w:rsidRDefault="008D2048" w:rsidP="00D220C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  <w:r w:rsidR="001A478B">
              <w:rPr>
                <w:rFonts w:ascii="Garamond" w:hAnsi="Garamond"/>
                <w:i/>
                <w:sz w:val="22"/>
                <w:szCs w:val="22"/>
              </w:rPr>
              <w:t xml:space="preserve"> – Chair: </w:t>
            </w:r>
            <w:r w:rsidR="00535283">
              <w:rPr>
                <w:rFonts w:ascii="Garamond" w:hAnsi="Garamond"/>
                <w:i/>
                <w:sz w:val="22"/>
                <w:szCs w:val="22"/>
              </w:rPr>
              <w:t>Herjeet Marway</w:t>
            </w:r>
          </w:p>
        </w:tc>
      </w:tr>
      <w:tr w:rsidR="008D204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17.20 – 17.25</w:t>
            </w:r>
          </w:p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>Closing Remarks</w:t>
            </w:r>
          </w:p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Main Lecture Theatre</w:t>
            </w:r>
          </w:p>
        </w:tc>
      </w:tr>
      <w:tr w:rsidR="008D2048" w:rsidRPr="00F11B85" w:rsidTr="008B2AF8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 xml:space="preserve">17.25 – 17.30 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 xml:space="preserve">Transfer to </w:t>
            </w:r>
            <w:r w:rsidRPr="00F11B85">
              <w:rPr>
                <w:rFonts w:ascii="Garamond" w:hAnsi="Garamond"/>
                <w:i/>
                <w:sz w:val="22"/>
                <w:szCs w:val="22"/>
              </w:rPr>
              <w:t>The Barber Institute of Fine Arts</w:t>
            </w:r>
          </w:p>
        </w:tc>
      </w:tr>
      <w:tr w:rsidR="008D2048" w:rsidRPr="00F11B85" w:rsidTr="008B2AF8">
        <w:trPr>
          <w:trHeight w:val="18"/>
        </w:trPr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sz w:val="22"/>
                <w:szCs w:val="22"/>
              </w:rPr>
              <w:t>17.30 – 19.00</w:t>
            </w:r>
          </w:p>
        </w:tc>
        <w:tc>
          <w:tcPr>
            <w:tcW w:w="73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D2048" w:rsidRPr="00F11B85" w:rsidRDefault="008D2048" w:rsidP="00D220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1B85">
              <w:rPr>
                <w:rFonts w:ascii="Garamond" w:hAnsi="Garamond"/>
                <w:b/>
                <w:sz w:val="22"/>
                <w:szCs w:val="22"/>
              </w:rPr>
              <w:t xml:space="preserve">Book Launch and Wine Reception for </w:t>
            </w:r>
            <w:r w:rsidRPr="00F11B8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F11B85">
              <w:rPr>
                <w:rFonts w:ascii="Garamond" w:hAnsi="Garamond"/>
                <w:b/>
                <w:i/>
                <w:sz w:val="22"/>
                <w:szCs w:val="22"/>
              </w:rPr>
              <w:t xml:space="preserve">Perfect Me: Beauty as an Ethical Ideal </w:t>
            </w:r>
            <w:r w:rsidRPr="00F11B85">
              <w:rPr>
                <w:rFonts w:ascii="Garamond" w:hAnsi="Garamond"/>
                <w:b/>
                <w:sz w:val="22"/>
                <w:szCs w:val="22"/>
              </w:rPr>
              <w:t>by Heather Widdows</w:t>
            </w:r>
          </w:p>
          <w:p w:rsidR="008D2048" w:rsidRPr="00F11B85" w:rsidRDefault="008D2048" w:rsidP="00D220CC">
            <w:pPr>
              <w:rPr>
                <w:rFonts w:ascii="Garamond" w:hAnsi="Garamond"/>
                <w:sz w:val="22"/>
                <w:szCs w:val="22"/>
              </w:rPr>
            </w:pPr>
            <w:r w:rsidRPr="00F11B85">
              <w:rPr>
                <w:rFonts w:ascii="Garamond" w:hAnsi="Garamond"/>
                <w:i/>
                <w:sz w:val="22"/>
                <w:szCs w:val="22"/>
              </w:rPr>
              <w:t>The Barber Institute of Fine Arts</w:t>
            </w:r>
          </w:p>
        </w:tc>
      </w:tr>
    </w:tbl>
    <w:p w:rsidR="00AC16B7" w:rsidRDefault="00AC16B7" w:rsidP="00F11B85">
      <w:pPr>
        <w:rPr>
          <w:rFonts w:ascii="Garamond" w:hAnsi="Garamond"/>
          <w:sz w:val="22"/>
          <w:szCs w:val="22"/>
        </w:rPr>
      </w:pPr>
    </w:p>
    <w:sectPr w:rsidR="00AC16B7" w:rsidSect="000143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A3" w:rsidRDefault="00007BA3" w:rsidP="008B2AF8">
      <w:r>
        <w:separator/>
      </w:r>
    </w:p>
  </w:endnote>
  <w:endnote w:type="continuationSeparator" w:id="0">
    <w:p w:rsidR="00007BA3" w:rsidRDefault="00007BA3" w:rsidP="008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0727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2AF8" w:rsidRDefault="008B2AF8" w:rsidP="005319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2AF8" w:rsidRDefault="008B2AF8" w:rsidP="008B2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6037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2AF8" w:rsidRDefault="008B2AF8" w:rsidP="00531941">
        <w:pPr>
          <w:pStyle w:val="Footer"/>
          <w:framePr w:wrap="none" w:vAnchor="text" w:hAnchor="margin" w:xAlign="right" w:y="1"/>
          <w:rPr>
            <w:rStyle w:val="PageNumber"/>
          </w:rPr>
        </w:pP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8B2AF8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Pr="008B2AF8">
          <w:rPr>
            <w:rStyle w:val="PageNumber"/>
            <w:rFonts w:ascii="Garamond" w:hAnsi="Garamond"/>
            <w:noProof/>
            <w:sz w:val="20"/>
            <w:szCs w:val="20"/>
          </w:rPr>
          <w:t>1</w:t>
        </w: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:rsidR="008B2AF8" w:rsidRDefault="008B2AF8" w:rsidP="008B2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A3" w:rsidRDefault="00007BA3" w:rsidP="008B2AF8">
      <w:r>
        <w:separator/>
      </w:r>
    </w:p>
  </w:footnote>
  <w:footnote w:type="continuationSeparator" w:id="0">
    <w:p w:rsidR="00007BA3" w:rsidRDefault="00007BA3" w:rsidP="008B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BE5"/>
    <w:multiLevelType w:val="hybridMultilevel"/>
    <w:tmpl w:val="56C069AC"/>
    <w:lvl w:ilvl="0" w:tplc="60FACF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6B9"/>
    <w:multiLevelType w:val="hybridMultilevel"/>
    <w:tmpl w:val="61F0AF60"/>
    <w:lvl w:ilvl="0" w:tplc="4352EB1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522"/>
    <w:multiLevelType w:val="multilevel"/>
    <w:tmpl w:val="E0C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30D7"/>
    <w:multiLevelType w:val="multilevel"/>
    <w:tmpl w:val="EE0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8"/>
    <w:rsid w:val="00007BA3"/>
    <w:rsid w:val="00014368"/>
    <w:rsid w:val="000436DA"/>
    <w:rsid w:val="00043B98"/>
    <w:rsid w:val="0006325E"/>
    <w:rsid w:val="000928DA"/>
    <w:rsid w:val="00096640"/>
    <w:rsid w:val="00104A8D"/>
    <w:rsid w:val="00163BC9"/>
    <w:rsid w:val="001A478B"/>
    <w:rsid w:val="001B178C"/>
    <w:rsid w:val="001C3042"/>
    <w:rsid w:val="002059B9"/>
    <w:rsid w:val="002335D2"/>
    <w:rsid w:val="00244D71"/>
    <w:rsid w:val="00294463"/>
    <w:rsid w:val="002A2B8F"/>
    <w:rsid w:val="002F3C7D"/>
    <w:rsid w:val="00306623"/>
    <w:rsid w:val="003325A6"/>
    <w:rsid w:val="003600F4"/>
    <w:rsid w:val="00393078"/>
    <w:rsid w:val="003A3485"/>
    <w:rsid w:val="003F4B65"/>
    <w:rsid w:val="003F5045"/>
    <w:rsid w:val="00466550"/>
    <w:rsid w:val="00475D59"/>
    <w:rsid w:val="00476D75"/>
    <w:rsid w:val="004E1C35"/>
    <w:rsid w:val="004F6814"/>
    <w:rsid w:val="005233FF"/>
    <w:rsid w:val="005244D9"/>
    <w:rsid w:val="00535283"/>
    <w:rsid w:val="00576C6D"/>
    <w:rsid w:val="005B57D4"/>
    <w:rsid w:val="005C5DED"/>
    <w:rsid w:val="005F08A8"/>
    <w:rsid w:val="005F6FE4"/>
    <w:rsid w:val="006239B6"/>
    <w:rsid w:val="00640E93"/>
    <w:rsid w:val="00644BE6"/>
    <w:rsid w:val="006D5C42"/>
    <w:rsid w:val="006E5CAC"/>
    <w:rsid w:val="00726904"/>
    <w:rsid w:val="00794751"/>
    <w:rsid w:val="007A13AD"/>
    <w:rsid w:val="007A5D10"/>
    <w:rsid w:val="007B2155"/>
    <w:rsid w:val="007B6393"/>
    <w:rsid w:val="007B7BE4"/>
    <w:rsid w:val="007E2C7A"/>
    <w:rsid w:val="008B2AF8"/>
    <w:rsid w:val="008B49A7"/>
    <w:rsid w:val="008D2048"/>
    <w:rsid w:val="009C7F40"/>
    <w:rsid w:val="00A92E19"/>
    <w:rsid w:val="00AC16B7"/>
    <w:rsid w:val="00AC4B36"/>
    <w:rsid w:val="00AC7431"/>
    <w:rsid w:val="00AE0918"/>
    <w:rsid w:val="00B00D0D"/>
    <w:rsid w:val="00BA0B6B"/>
    <w:rsid w:val="00BB0C30"/>
    <w:rsid w:val="00BE3E59"/>
    <w:rsid w:val="00C656F2"/>
    <w:rsid w:val="00C81D81"/>
    <w:rsid w:val="00D11A15"/>
    <w:rsid w:val="00D36D25"/>
    <w:rsid w:val="00D63801"/>
    <w:rsid w:val="00D64181"/>
    <w:rsid w:val="00D74B45"/>
    <w:rsid w:val="00DA2222"/>
    <w:rsid w:val="00DE6049"/>
    <w:rsid w:val="00E83038"/>
    <w:rsid w:val="00E9789D"/>
    <w:rsid w:val="00F11B85"/>
    <w:rsid w:val="00F13D0C"/>
    <w:rsid w:val="00F179B2"/>
    <w:rsid w:val="00F367C2"/>
    <w:rsid w:val="00FF051F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8A6BF"/>
  <w15:chartTrackingRefBased/>
  <w15:docId w15:val="{6CA715D7-5169-6F4A-AFD8-09050F6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F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6FE4"/>
  </w:style>
  <w:style w:type="character" w:styleId="Emphasis">
    <w:name w:val="Emphasis"/>
    <w:basedOn w:val="DefaultParagraphFont"/>
    <w:uiPriority w:val="20"/>
    <w:qFormat/>
    <w:rsid w:val="005F6F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2C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C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2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F8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B2AF8"/>
  </w:style>
  <w:style w:type="paragraph" w:styleId="Header">
    <w:name w:val="header"/>
    <w:basedOn w:val="Normal"/>
    <w:link w:val="HeaderChar"/>
    <w:uiPriority w:val="99"/>
    <w:unhideWhenUsed/>
    <w:rsid w:val="008B2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F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2018-05-03T10:08:00Z</dcterms:created>
  <dcterms:modified xsi:type="dcterms:W3CDTF">2018-06-06T21:04:00Z</dcterms:modified>
</cp:coreProperties>
</file>